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21" w:rsidRPr="002C2196" w:rsidRDefault="00887B21" w:rsidP="00887B2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>Assignment #6</w:t>
      </w:r>
      <w:r w:rsidRPr="002C2196"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 xml:space="preserve"> – Digital Logic Design </w:t>
      </w:r>
      <w:r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>I</w:t>
      </w:r>
      <w:r w:rsidRPr="002C2196"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 xml:space="preserve">I – </w:t>
      </w:r>
      <w:r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 xml:space="preserve">Sequential </w:t>
      </w:r>
      <w:r w:rsidRPr="002C2196">
        <w:rPr>
          <w:rFonts w:ascii="Times New Roman" w:eastAsia="Times New Roman" w:hAnsi="Times New Roman"/>
          <w:b/>
          <w:bCs/>
          <w:sz w:val="32"/>
          <w:szCs w:val="24"/>
          <w:lang w:eastAsia="en-US"/>
        </w:rPr>
        <w:t>Logic</w:t>
      </w:r>
    </w:p>
    <w:p w:rsidR="00887B21" w:rsidRDefault="00887B21" w:rsidP="00887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t>CDA 3100, Co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mputer Organization I</w:t>
      </w:r>
    </w:p>
    <w:p w:rsidR="00887B21" w:rsidRPr="002C2196" w:rsidRDefault="00887B21" w:rsidP="00887B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2C2196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</w:p>
    <w:p w:rsidR="00887B21" w:rsidRPr="00793175" w:rsidRDefault="00887B21" w:rsidP="00887B21">
      <w:pPr>
        <w:spacing w:line="240" w:lineRule="auto"/>
        <w:rPr>
          <w:rFonts w:ascii="Times New Roman" w:hAnsi="Times New Roman"/>
        </w:rPr>
      </w:pPr>
      <w:r w:rsidRPr="00793175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this homework, you need</w:t>
      </w:r>
      <w:r w:rsidRPr="00793175">
        <w:rPr>
          <w:rFonts w:ascii="Times New Roman" w:hAnsi="Times New Roman"/>
        </w:rPr>
        <w:t xml:space="preserve"> to fill in </w:t>
      </w:r>
      <w:r w:rsidRPr="007931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module HW6P1 (clk, Q) and </w:t>
      </w:r>
      <w:r w:rsidRPr="00793175">
        <w:rPr>
          <w:rFonts w:ascii="Times New Roman" w:hAnsi="Times New Roman"/>
        </w:rPr>
        <w:t>module HW6P2 (clk, X, O) in HW6.v. No other part of HW6.v needs to be changed.</w:t>
      </w:r>
    </w:p>
    <w:p w:rsidR="004B0AE1" w:rsidRDefault="004B0AE1" w:rsidP="00A11386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4B0AE1" w:rsidRDefault="004B0AE1" w:rsidP="00A11386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</w:p>
    <w:p w:rsidR="00A11386" w:rsidRDefault="00887B21" w:rsidP="00A11386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Problem 1 (50</w:t>
      </w:r>
      <w:r w:rsidRPr="002C219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points)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A1138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Design a circuit that has an input clk, and an output Q which has three bits. At the rising edge of the clk, the unsigned binary number represented by Q changes according to the pattern: 02371645023716450…In other words, it starts with 0 and repeats 02371645 every 8 clock cycles. </w:t>
      </w:r>
    </w:p>
    <w:p w:rsidR="001D7858" w:rsidRPr="00A51760" w:rsidRDefault="00887B21" w:rsidP="00887B21">
      <w:pPr>
        <w:numPr>
          <w:ilvl w:val="0"/>
          <w:numId w:val="5"/>
        </w:numPr>
        <w:spacing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1D7858">
        <w:rPr>
          <w:rFonts w:ascii="Times New Roman" w:eastAsia="Times New Roman" w:hAnsi="Times New Roman"/>
          <w:bCs/>
          <w:sz w:val="24"/>
          <w:szCs w:val="24"/>
          <w:lang w:eastAsia="en-US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10</w:t>
      </w:r>
      <w:r w:rsidR="001D7858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points) Write down the next-state table.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A51760" w:rsidRPr="004022BA" w:rsidTr="00A45397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Q2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Q1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Q0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D2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D1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D0</w:t>
            </w: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  <w:tr w:rsidR="00A5176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1760" w:rsidRPr="004022BA" w:rsidRDefault="00A51760" w:rsidP="00A45397">
            <w:pPr>
              <w:spacing w:line="240" w:lineRule="auto"/>
              <w:ind w:left="720"/>
              <w:jc w:val="both"/>
            </w:pPr>
          </w:p>
        </w:tc>
      </w:tr>
    </w:tbl>
    <w:p w:rsidR="00A51760" w:rsidRDefault="00A51760" w:rsidP="00A51760">
      <w:pPr>
        <w:spacing w:line="240" w:lineRule="auto"/>
        <w:ind w:left="720"/>
        <w:jc w:val="both"/>
      </w:pPr>
    </w:p>
    <w:p w:rsidR="00F03250" w:rsidRDefault="00F03250" w:rsidP="00A51760">
      <w:pPr>
        <w:spacing w:line="240" w:lineRule="auto"/>
        <w:ind w:left="720"/>
        <w:jc w:val="both"/>
      </w:pPr>
    </w:p>
    <w:p w:rsidR="00F03250" w:rsidRDefault="00F03250" w:rsidP="00A51760">
      <w:pPr>
        <w:spacing w:line="240" w:lineRule="auto"/>
        <w:ind w:left="720"/>
        <w:jc w:val="both"/>
      </w:pPr>
    </w:p>
    <w:p w:rsidR="00EF3836" w:rsidRPr="001D7858" w:rsidRDefault="00EF3836" w:rsidP="00A51760">
      <w:pPr>
        <w:spacing w:line="240" w:lineRule="auto"/>
        <w:ind w:left="720"/>
        <w:jc w:val="both"/>
      </w:pPr>
    </w:p>
    <w:p w:rsidR="001D7858" w:rsidRPr="00A51760" w:rsidRDefault="001D7858" w:rsidP="001D7858">
      <w:pPr>
        <w:numPr>
          <w:ilvl w:val="0"/>
          <w:numId w:val="5"/>
        </w:numPr>
        <w:spacing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lastRenderedPageBreak/>
        <w:t>(1</w:t>
      </w:r>
      <w:r w:rsidR="00887B21">
        <w:rPr>
          <w:rFonts w:ascii="Times New Roman" w:eastAsia="Times New Roman" w:hAnsi="Times New Roman"/>
          <w:bCs/>
          <w:sz w:val="24"/>
          <w:szCs w:val="24"/>
          <w:lang w:eastAsia="en-US"/>
        </w:rPr>
        <w:t>0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points) Use K</w:t>
      </w:r>
      <w:r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>arnaugh map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, derive the function for D2, D1, and D0.</w:t>
      </w:r>
    </w:p>
    <w:p w:rsidR="00F03250" w:rsidRPr="004022BA" w:rsidRDefault="00F03250" w:rsidP="00F03250">
      <w:pPr>
        <w:pStyle w:val="ListParagraph"/>
        <w:spacing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D2</w:t>
      </w:r>
      <w:r w:rsidRPr="00F03250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=</w:t>
      </w:r>
    </w:p>
    <w:p w:rsidR="00A51760" w:rsidRPr="004022BA" w:rsidRDefault="00A51760" w:rsidP="00A51760">
      <w:pPr>
        <w:spacing w:line="240" w:lineRule="auto"/>
        <w:ind w:left="720"/>
        <w:jc w:val="both"/>
      </w:pPr>
    </w:p>
    <w:tbl>
      <w:tblPr>
        <w:tblW w:w="421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32"/>
        <w:gridCol w:w="1590"/>
        <w:gridCol w:w="1590"/>
        <w:gridCol w:w="1591"/>
        <w:gridCol w:w="1591"/>
      </w:tblGrid>
      <w:tr w:rsidR="00A51760" w:rsidTr="00A45397">
        <w:tc>
          <w:tcPr>
            <w:tcW w:w="970" w:type="pct"/>
            <w:tcBorders>
              <w:top w:val="nil"/>
              <w:left w:val="nil"/>
              <w:bottom w:val="single" w:sz="24" w:space="0" w:color="4F81BD"/>
              <w:right w:val="nil"/>
              <w:tl2br w:val="single" w:sz="4" w:space="0" w:color="auto"/>
            </w:tcBorders>
            <w:shd w:val="clear" w:color="auto" w:fill="FFFFFF"/>
            <w:noWrap/>
          </w:tcPr>
          <w:p w:rsidR="00A51760" w:rsidRPr="00EF4A3D" w:rsidRDefault="00A51760" w:rsidP="00A45397">
            <w:r>
              <w:t xml:space="preserve">              Q2Q</w:t>
            </w:r>
            <w:r w:rsidRPr="00EF4A3D">
              <w:t xml:space="preserve">1 </w:t>
            </w:r>
          </w:p>
          <w:p w:rsidR="00A51760" w:rsidRPr="00EF4A3D" w:rsidRDefault="00A51760" w:rsidP="00A45397">
            <w:r>
              <w:t>Q</w:t>
            </w:r>
            <w:r w:rsidRPr="00EF4A3D">
              <w:t xml:space="preserve">0 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10</w:t>
            </w:r>
          </w:p>
        </w:tc>
      </w:tr>
      <w:tr w:rsidR="00A51760" w:rsidTr="00A45397">
        <w:tc>
          <w:tcPr>
            <w:tcW w:w="97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</w:tr>
      <w:tr w:rsidR="00A51760" w:rsidTr="00A45397">
        <w:tc>
          <w:tcPr>
            <w:tcW w:w="970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1</w:t>
            </w:r>
          </w:p>
        </w:tc>
        <w:tc>
          <w:tcPr>
            <w:tcW w:w="1007" w:type="pct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7" w:type="pct"/>
          </w:tcPr>
          <w:p w:rsidR="00A51760" w:rsidRPr="00A11386" w:rsidRDefault="00A51760" w:rsidP="00A45397">
            <w:pPr>
              <w:jc w:val="center"/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</w:tr>
    </w:tbl>
    <w:p w:rsidR="00A51760" w:rsidRDefault="00A51760" w:rsidP="00A51760">
      <w:pPr>
        <w:spacing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F03250" w:rsidRPr="004022BA" w:rsidRDefault="00F03250" w:rsidP="00F03250">
      <w:pPr>
        <w:spacing w:line="240" w:lineRule="auto"/>
        <w:ind w:left="720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D1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=</w:t>
      </w:r>
    </w:p>
    <w:p w:rsidR="00A51760" w:rsidRPr="004022BA" w:rsidRDefault="00A51760" w:rsidP="00A51760">
      <w:pPr>
        <w:spacing w:line="240" w:lineRule="auto"/>
        <w:ind w:left="720"/>
        <w:jc w:val="both"/>
      </w:pPr>
    </w:p>
    <w:tbl>
      <w:tblPr>
        <w:tblW w:w="421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32"/>
        <w:gridCol w:w="1590"/>
        <w:gridCol w:w="1590"/>
        <w:gridCol w:w="1591"/>
        <w:gridCol w:w="1591"/>
      </w:tblGrid>
      <w:tr w:rsidR="00A51760" w:rsidTr="00A45397">
        <w:tc>
          <w:tcPr>
            <w:tcW w:w="970" w:type="pct"/>
            <w:tcBorders>
              <w:top w:val="nil"/>
              <w:left w:val="nil"/>
              <w:bottom w:val="single" w:sz="24" w:space="0" w:color="4F81BD"/>
              <w:right w:val="nil"/>
              <w:tl2br w:val="single" w:sz="4" w:space="0" w:color="auto"/>
            </w:tcBorders>
            <w:shd w:val="clear" w:color="auto" w:fill="FFFFFF"/>
            <w:noWrap/>
          </w:tcPr>
          <w:p w:rsidR="00A51760" w:rsidRPr="00EF4A3D" w:rsidRDefault="00A51760" w:rsidP="00A45397">
            <w:r>
              <w:t xml:space="preserve">              Q2Q</w:t>
            </w:r>
            <w:r w:rsidRPr="00EF4A3D">
              <w:t xml:space="preserve">1 </w:t>
            </w:r>
          </w:p>
          <w:p w:rsidR="00A51760" w:rsidRPr="00EF4A3D" w:rsidRDefault="00A51760" w:rsidP="00A45397">
            <w:r>
              <w:t>Q</w:t>
            </w:r>
            <w:r w:rsidRPr="00EF4A3D">
              <w:t xml:space="preserve">0 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10</w:t>
            </w:r>
          </w:p>
        </w:tc>
      </w:tr>
      <w:tr w:rsidR="00A51760" w:rsidTr="00A45397">
        <w:tc>
          <w:tcPr>
            <w:tcW w:w="97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</w:tr>
      <w:tr w:rsidR="00A51760" w:rsidTr="00A45397">
        <w:tc>
          <w:tcPr>
            <w:tcW w:w="970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1</w:t>
            </w:r>
          </w:p>
        </w:tc>
        <w:tc>
          <w:tcPr>
            <w:tcW w:w="1007" w:type="pct"/>
          </w:tcPr>
          <w:p w:rsidR="00A51760" w:rsidRPr="00A11386" w:rsidRDefault="00A51760" w:rsidP="00A45397">
            <w:pPr>
              <w:jc w:val="center"/>
            </w:pPr>
          </w:p>
        </w:tc>
        <w:tc>
          <w:tcPr>
            <w:tcW w:w="1007" w:type="pct"/>
          </w:tcPr>
          <w:p w:rsidR="00A51760" w:rsidRPr="00A11386" w:rsidRDefault="00A51760" w:rsidP="00A45397">
            <w:pPr>
              <w:jc w:val="center"/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</w:tr>
    </w:tbl>
    <w:p w:rsidR="00A51760" w:rsidRDefault="00A51760" w:rsidP="00A51760">
      <w:pPr>
        <w:spacing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4669F7" w:rsidRPr="004022BA" w:rsidRDefault="004669F7" w:rsidP="004669F7">
      <w:pPr>
        <w:spacing w:line="240" w:lineRule="auto"/>
        <w:ind w:left="720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D0 =</w:t>
      </w:r>
    </w:p>
    <w:tbl>
      <w:tblPr>
        <w:tblW w:w="421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532"/>
        <w:gridCol w:w="1590"/>
        <w:gridCol w:w="1590"/>
        <w:gridCol w:w="1591"/>
        <w:gridCol w:w="1591"/>
      </w:tblGrid>
      <w:tr w:rsidR="00A51760" w:rsidTr="00A45397">
        <w:tc>
          <w:tcPr>
            <w:tcW w:w="970" w:type="pct"/>
            <w:tcBorders>
              <w:top w:val="nil"/>
              <w:left w:val="nil"/>
              <w:bottom w:val="single" w:sz="24" w:space="0" w:color="4F81BD"/>
              <w:right w:val="nil"/>
              <w:tl2br w:val="single" w:sz="4" w:space="0" w:color="auto"/>
            </w:tcBorders>
            <w:shd w:val="clear" w:color="auto" w:fill="FFFFFF"/>
            <w:noWrap/>
          </w:tcPr>
          <w:p w:rsidR="00A51760" w:rsidRPr="00EF4A3D" w:rsidRDefault="00A51760" w:rsidP="00A45397">
            <w:r>
              <w:t xml:space="preserve">              Q2Q</w:t>
            </w:r>
            <w:r w:rsidRPr="00EF4A3D">
              <w:t xml:space="preserve">1 </w:t>
            </w:r>
          </w:p>
          <w:p w:rsidR="00A51760" w:rsidRPr="00EF4A3D" w:rsidRDefault="00A51760" w:rsidP="00A45397">
            <w:r>
              <w:t>Q</w:t>
            </w:r>
            <w:r w:rsidRPr="00EF4A3D">
              <w:t xml:space="preserve">0 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00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01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A51760" w:rsidRPr="00EF4A3D" w:rsidRDefault="00A51760" w:rsidP="00A45397">
            <w:pPr>
              <w:jc w:val="center"/>
            </w:pPr>
            <w:r w:rsidRPr="00EF4A3D">
              <w:t>10</w:t>
            </w:r>
          </w:p>
        </w:tc>
      </w:tr>
      <w:tr w:rsidR="00A51760" w:rsidTr="00A45397">
        <w:tc>
          <w:tcPr>
            <w:tcW w:w="970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A51760" w:rsidRPr="00EF4A3D" w:rsidRDefault="00A51760" w:rsidP="00A45397">
            <w:pPr>
              <w:jc w:val="center"/>
            </w:pPr>
          </w:p>
        </w:tc>
      </w:tr>
      <w:tr w:rsidR="00A51760" w:rsidTr="00A45397">
        <w:tc>
          <w:tcPr>
            <w:tcW w:w="970" w:type="pct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noWrap/>
          </w:tcPr>
          <w:p w:rsidR="00A51760" w:rsidRPr="00EF4A3D" w:rsidRDefault="00A51760" w:rsidP="00A45397">
            <w:r w:rsidRPr="00EF4A3D">
              <w:t>1</w:t>
            </w:r>
          </w:p>
        </w:tc>
        <w:tc>
          <w:tcPr>
            <w:tcW w:w="1007" w:type="pct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7" w:type="pct"/>
          </w:tcPr>
          <w:p w:rsidR="00A51760" w:rsidRPr="00EF4A3D" w:rsidRDefault="00A51760" w:rsidP="00A45397">
            <w:pPr>
              <w:jc w:val="center"/>
              <w:rPr>
                <w:i/>
              </w:rPr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  <w:tc>
          <w:tcPr>
            <w:tcW w:w="1008" w:type="pct"/>
          </w:tcPr>
          <w:p w:rsidR="00A51760" w:rsidRPr="00EF4A3D" w:rsidRDefault="00A51760" w:rsidP="00A45397">
            <w:pPr>
              <w:jc w:val="center"/>
            </w:pPr>
          </w:p>
        </w:tc>
      </w:tr>
    </w:tbl>
    <w:p w:rsidR="00A51760" w:rsidRPr="001D7858" w:rsidRDefault="00A51760" w:rsidP="00A51760">
      <w:pPr>
        <w:spacing w:line="240" w:lineRule="auto"/>
        <w:ind w:left="720"/>
        <w:jc w:val="both"/>
      </w:pPr>
    </w:p>
    <w:p w:rsidR="00A51760" w:rsidRDefault="00A51760" w:rsidP="00A51760">
      <w:pPr>
        <w:spacing w:line="240" w:lineRule="auto"/>
        <w:jc w:val="both"/>
      </w:pPr>
    </w:p>
    <w:p w:rsidR="00EF3836" w:rsidRDefault="00EF3836" w:rsidP="00A51760">
      <w:pPr>
        <w:spacing w:line="240" w:lineRule="auto"/>
        <w:jc w:val="both"/>
      </w:pPr>
    </w:p>
    <w:p w:rsidR="00EF3836" w:rsidRDefault="00EF3836" w:rsidP="00A51760">
      <w:pPr>
        <w:spacing w:line="240" w:lineRule="auto"/>
        <w:jc w:val="both"/>
      </w:pPr>
    </w:p>
    <w:p w:rsidR="00EF3836" w:rsidRPr="001D7858" w:rsidRDefault="00EF3836" w:rsidP="00A51760">
      <w:pPr>
        <w:spacing w:line="240" w:lineRule="auto"/>
        <w:jc w:val="both"/>
      </w:pPr>
    </w:p>
    <w:p w:rsidR="001627F1" w:rsidRPr="001627F1" w:rsidRDefault="001D7858" w:rsidP="001D7858">
      <w:pPr>
        <w:numPr>
          <w:ilvl w:val="0"/>
          <w:numId w:val="5"/>
        </w:numPr>
        <w:spacing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lastRenderedPageBreak/>
        <w:t>(10 points) Write down a</w:t>
      </w:r>
      <w:r w:rsidR="001627F1"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Verilog module for this cir</w:t>
      </w:r>
      <w:r w:rsid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>cuit</w:t>
      </w:r>
      <w:r w:rsidR="00722D49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. Use the following code as a template. </w:t>
      </w:r>
    </w:p>
    <w:p w:rsidR="00A51760" w:rsidRDefault="00A51760" w:rsidP="00A51760">
      <w:pPr>
        <w:spacing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module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HW6P1</w:t>
      </w:r>
      <w:r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clk, Q</w:t>
      </w:r>
      <w:r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;</w:t>
      </w:r>
    </w:p>
    <w:p w:rsidR="00A51760" w:rsidRDefault="00A51760" w:rsidP="00A51760">
      <w:pPr>
        <w:pStyle w:val="NoSpacing"/>
        <w:ind w:left="720"/>
        <w:rPr>
          <w:lang w:eastAsia="en-US"/>
        </w:rPr>
      </w:pPr>
      <w:r w:rsidRPr="001D7858">
        <w:rPr>
          <w:lang w:eastAsia="en-US"/>
        </w:rPr>
        <w:tab/>
        <w:t>input clk;</w:t>
      </w:r>
    </w:p>
    <w:p w:rsidR="00A51760" w:rsidRPr="001D7858" w:rsidRDefault="00A51760" w:rsidP="00A51760">
      <w:pPr>
        <w:pStyle w:val="NoSpacing"/>
        <w:ind w:left="720"/>
        <w:rPr>
          <w:lang w:eastAsia="en-US"/>
        </w:rPr>
      </w:pPr>
      <w:r w:rsidRPr="001D7858">
        <w:rPr>
          <w:lang w:eastAsia="en-US"/>
        </w:rPr>
        <w:tab/>
        <w:t>output [2:0] Q;</w:t>
      </w:r>
    </w:p>
    <w:p w:rsidR="00A51760" w:rsidRPr="001D7858" w:rsidRDefault="00A51760" w:rsidP="00A51760">
      <w:pPr>
        <w:pStyle w:val="NoSpacing"/>
        <w:ind w:left="720"/>
        <w:rPr>
          <w:lang w:eastAsia="en-US"/>
        </w:rPr>
      </w:pPr>
    </w:p>
    <w:p w:rsidR="00A51760" w:rsidRDefault="00A51760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Default="00EF3836" w:rsidP="00A51760">
      <w:pPr>
        <w:pStyle w:val="NoSpacing"/>
        <w:ind w:left="720"/>
        <w:rPr>
          <w:lang w:eastAsia="en-US"/>
        </w:rPr>
      </w:pPr>
    </w:p>
    <w:p w:rsidR="00EF3836" w:rsidRPr="001D7858" w:rsidRDefault="00EF3836" w:rsidP="00A51760">
      <w:pPr>
        <w:pStyle w:val="NoSpacing"/>
        <w:ind w:left="720"/>
        <w:rPr>
          <w:lang w:eastAsia="en-US"/>
        </w:rPr>
      </w:pPr>
    </w:p>
    <w:p w:rsidR="00A51760" w:rsidRDefault="00A51760" w:rsidP="00A51760">
      <w:pPr>
        <w:pStyle w:val="NoSpacing"/>
        <w:ind w:left="720"/>
        <w:rPr>
          <w:lang w:eastAsia="en-US"/>
        </w:rPr>
      </w:pPr>
      <w:r w:rsidRPr="001D7858">
        <w:rPr>
          <w:lang w:eastAsia="en-US"/>
        </w:rPr>
        <w:t>endmodule</w:t>
      </w:r>
    </w:p>
    <w:p w:rsidR="00722D49" w:rsidRDefault="00722D49" w:rsidP="00722D49">
      <w:pPr>
        <w:pStyle w:val="NoSpacing"/>
        <w:ind w:left="1440"/>
        <w:rPr>
          <w:lang w:eastAsia="en-US"/>
        </w:rPr>
      </w:pPr>
    </w:p>
    <w:p w:rsidR="00A51760" w:rsidRPr="00EF3836" w:rsidRDefault="00887B21" w:rsidP="00A51760">
      <w:pPr>
        <w:numPr>
          <w:ilvl w:val="0"/>
          <w:numId w:val="5"/>
        </w:numPr>
        <w:spacing w:line="240" w:lineRule="auto"/>
        <w:ind w:left="360"/>
        <w:rPr>
          <w:lang w:eastAsia="en-US"/>
        </w:rPr>
      </w:pPr>
      <w:r w:rsidRPr="007D4D6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(10 points) Run the simulation, and show the waveform here. </w:t>
      </w:r>
      <w:r w:rsidRPr="007D4D6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Please only show the signals relevant to this problem. </w:t>
      </w:r>
      <w:r w:rsidRPr="007D4D63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That is, please show only the clock and Q as an unsigned (3-bit) number. Points will be taken off if this requirement is not satisfied. </w:t>
      </w:r>
    </w:p>
    <w:p w:rsid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F3836">
      <w:pPr>
        <w:spacing w:line="240" w:lineRule="auto"/>
        <w:rPr>
          <w:lang w:eastAsia="en-US"/>
        </w:rPr>
      </w:pPr>
    </w:p>
    <w:p w:rsidR="00887B21" w:rsidRPr="00675B8A" w:rsidRDefault="00887B21" w:rsidP="00F03250">
      <w:pPr>
        <w:numPr>
          <w:ilvl w:val="0"/>
          <w:numId w:val="5"/>
        </w:numPr>
        <w:spacing w:line="240" w:lineRule="auto"/>
        <w:ind w:left="360"/>
        <w:rPr>
          <w:lang w:eastAsia="en-US"/>
        </w:rPr>
      </w:pPr>
      <w:r w:rsidRPr="00F03250">
        <w:rPr>
          <w:rFonts w:ascii="Times New Roman" w:eastAsia="Times New Roman" w:hAnsi="Times New Roman"/>
          <w:bCs/>
          <w:sz w:val="24"/>
          <w:szCs w:val="24"/>
          <w:lang w:eastAsia="en-US"/>
        </w:rPr>
        <w:t>(10 points)  Add one input “clr” to the circuit. If clr is 1, the circuit functions as previously. If “clr” is 0, Q is set to be 0 at the next rising edge. For this problem, just show the logic functions for D2, D1, and D0.</w:t>
      </w:r>
    </w:p>
    <w:p w:rsidR="00B31213" w:rsidRDefault="00B31213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B31213">
      <w:pPr>
        <w:pStyle w:val="NoSpacing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B31213" w:rsidRPr="00B31213" w:rsidRDefault="00B31213" w:rsidP="00B31213">
      <w:pPr>
        <w:pStyle w:val="NoSpacing"/>
        <w:ind w:left="720"/>
        <w:rPr>
          <w:lang w:eastAsia="en-US"/>
        </w:rPr>
      </w:pPr>
    </w:p>
    <w:p w:rsidR="001E589D" w:rsidRPr="00085801" w:rsidRDefault="001E589D" w:rsidP="001E589D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lastRenderedPageBreak/>
        <w:t>Problem 2 (50</w:t>
      </w:r>
      <w:r w:rsidRPr="002C2196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points)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Design a circuit that has two inputs, clk and X, and produces one output O. X may change every clock cycle, and t</w:t>
      </w: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>he change happens at the falling edge.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>The circuit samples the input at every rising edge of the cloc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k. If the input is 1, consider </w:t>
      </w: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>as read a 1, else read a 0. O is 1 (for one clock cycle, from positive edge to positive edge) if</w:t>
      </w:r>
      <w:r w:rsidR="00A1138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 last three bits read are 001, with 1 being the most recent bit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</w:p>
    <w:p w:rsidR="00E25C2F" w:rsidRDefault="001E589D" w:rsidP="001E589D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(20 points) Draw the state diagram. Close to an arc, show X=1 or X=0 to indicate whether the change of state happens when X=1 or when X=0.</w:t>
      </w:r>
    </w:p>
    <w:p w:rsidR="00E969B0" w:rsidRDefault="00E969B0" w:rsidP="00E969B0">
      <w:pPr>
        <w:spacing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ind w:left="1080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25C2F" w:rsidRPr="00E969B0" w:rsidRDefault="00A23611" w:rsidP="00E25C2F">
      <w:pPr>
        <w:numPr>
          <w:ilvl w:val="0"/>
          <w:numId w:val="4"/>
        </w:numPr>
        <w:spacing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(10 points)</w:t>
      </w:r>
      <w:r w:rsidR="00E25C2F" w:rsidRPr="00B3066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Draw the next-state table, and derive the functions for D1 and D0. </w:t>
      </w:r>
      <w:r w:rsidR="00204795">
        <w:rPr>
          <w:rFonts w:ascii="Times New Roman" w:eastAsia="Times New Roman" w:hAnsi="Times New Roman"/>
          <w:bCs/>
          <w:sz w:val="24"/>
          <w:szCs w:val="24"/>
          <w:lang w:eastAsia="en-US"/>
        </w:rPr>
        <w:t>Derive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 output function. </w:t>
      </w:r>
    </w:p>
    <w:p w:rsidR="00E969B0" w:rsidRPr="00EC7A4C" w:rsidRDefault="00E969B0" w:rsidP="00E969B0">
      <w:pPr>
        <w:spacing w:line="240" w:lineRule="auto"/>
        <w:ind w:left="720"/>
      </w:pPr>
    </w:p>
    <w:tbl>
      <w:tblPr>
        <w:tblW w:w="8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</w:tblGrid>
      <w:tr w:rsidR="00E969B0" w:rsidRPr="004022BA" w:rsidTr="00A45397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Q</w:t>
            </w:r>
            <w:r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>
              <w:rPr>
                <w:b/>
                <w:bCs/>
              </w:rPr>
              <w:t>Q0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>
              <w:rPr>
                <w:b/>
                <w:bCs/>
              </w:rPr>
              <w:t>X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rPr>
                <w:b/>
                <w:bCs/>
              </w:rPr>
              <w:t>D</w:t>
            </w:r>
            <w:r>
              <w:rPr>
                <w:b/>
                <w:bCs/>
              </w:rPr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>
              <w:rPr>
                <w:b/>
                <w:bCs/>
              </w:rPr>
              <w:t>D0</w:t>
            </w: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0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  <w:tr w:rsidR="00E969B0" w:rsidRPr="004022BA" w:rsidTr="00F03250">
        <w:trPr>
          <w:trHeight w:val="585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  <w:r w:rsidRPr="004022BA">
              <w:t>1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969B0" w:rsidRPr="004022BA" w:rsidRDefault="00E969B0" w:rsidP="00A45397">
            <w:pPr>
              <w:spacing w:line="240" w:lineRule="auto"/>
              <w:ind w:left="720"/>
              <w:jc w:val="both"/>
            </w:pPr>
          </w:p>
        </w:tc>
      </w:tr>
    </w:tbl>
    <w:p w:rsidR="00E969B0" w:rsidRDefault="00E969B0" w:rsidP="00E969B0">
      <w:pPr>
        <w:spacing w:line="240" w:lineRule="auto"/>
        <w:ind w:left="720"/>
      </w:pPr>
    </w:p>
    <w:p w:rsidR="00E969B0" w:rsidRPr="001627F1" w:rsidRDefault="00E969B0" w:rsidP="00E969B0">
      <w:pPr>
        <w:spacing w:line="240" w:lineRule="auto"/>
        <w:ind w:left="720"/>
      </w:pPr>
    </w:p>
    <w:p w:rsidR="00E25C2F" w:rsidRPr="00A23611" w:rsidRDefault="00A23611" w:rsidP="00E25C2F">
      <w:pPr>
        <w:numPr>
          <w:ilvl w:val="0"/>
          <w:numId w:val="4"/>
        </w:numPr>
        <w:spacing w:line="240" w:lineRule="auto"/>
      </w:pP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(</w:t>
      </w:r>
      <w:r w:rsidR="00E25C2F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10 points)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Write down a</w:t>
      </w:r>
      <w:r w:rsidRPr="001627F1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Verilog module for this cir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cuit. Use the following code as a template.</w:t>
      </w:r>
    </w:p>
    <w:p w:rsidR="00E969B0" w:rsidRDefault="00E969B0" w:rsidP="00E969B0">
      <w:pPr>
        <w:pStyle w:val="NoSpacing"/>
        <w:ind w:left="1440"/>
      </w:pPr>
      <w:r>
        <w:t>module HW6P2 (clk, X, O);</w:t>
      </w:r>
    </w:p>
    <w:p w:rsidR="00E969B0" w:rsidRDefault="00E969B0" w:rsidP="00E969B0">
      <w:pPr>
        <w:pStyle w:val="NoSpacing"/>
        <w:ind w:left="1440"/>
      </w:pPr>
      <w:r>
        <w:tab/>
        <w:t>input clk, X;</w:t>
      </w:r>
    </w:p>
    <w:p w:rsidR="00E969B0" w:rsidRDefault="00E969B0" w:rsidP="00E969B0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5400"/>
        </w:tabs>
        <w:ind w:left="1440"/>
      </w:pPr>
      <w:r>
        <w:tab/>
        <w:t>output O;</w:t>
      </w:r>
      <w:r>
        <w:tab/>
      </w:r>
    </w:p>
    <w:p w:rsidR="00E969B0" w:rsidRDefault="00E969B0" w:rsidP="00E969B0">
      <w:pPr>
        <w:pStyle w:val="NoSpacing"/>
        <w:ind w:left="1440"/>
      </w:pPr>
    </w:p>
    <w:p w:rsidR="00E969B0" w:rsidRDefault="00E969B0" w:rsidP="00E969B0">
      <w:pPr>
        <w:pStyle w:val="NoSpacing"/>
        <w:ind w:left="1440"/>
      </w:pPr>
    </w:p>
    <w:p w:rsidR="00E969B0" w:rsidRDefault="00E969B0" w:rsidP="00E969B0">
      <w:pPr>
        <w:pStyle w:val="NoSpacing"/>
        <w:ind w:left="1440"/>
      </w:pPr>
      <w:r>
        <w:t>endmodule</w:t>
      </w:r>
    </w:p>
    <w:p w:rsidR="0003532F" w:rsidRDefault="0003532F" w:rsidP="00A23611">
      <w:pPr>
        <w:pStyle w:val="NoSpacing"/>
        <w:ind w:left="1440"/>
      </w:pPr>
    </w:p>
    <w:p w:rsidR="00DF014B" w:rsidRDefault="001E589D" w:rsidP="00FA0DD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1D5B3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(10 points) Run the simulation, and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show</w:t>
      </w:r>
      <w:r w:rsidRPr="001D5B3D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 waveform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here</w:t>
      </w:r>
      <w:r w:rsidRPr="001D5B3D"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Pr="00143742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Please only show the signals relevant to this problem.</w:t>
      </w:r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That is, please show only the clock, X and O. Points will be taken off if this requirement is not satisfied.</w:t>
      </w:r>
    </w:p>
    <w:p w:rsidR="00E969B0" w:rsidRDefault="00E969B0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Default="00EF3836" w:rsidP="00E969B0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F03250" w:rsidRDefault="00F03250" w:rsidP="00F03250">
      <w:pPr>
        <w:rPr>
          <w:rFonts w:ascii="Times New Roman" w:hAnsi="Times New Roman"/>
          <w:sz w:val="24"/>
          <w:szCs w:val="24"/>
        </w:rPr>
      </w:pPr>
      <w:r w:rsidRPr="00F03250">
        <w:rPr>
          <w:rFonts w:ascii="Times New Roman" w:hAnsi="Times New Roman"/>
          <w:b/>
          <w:sz w:val="24"/>
          <w:szCs w:val="24"/>
        </w:rPr>
        <w:lastRenderedPageBreak/>
        <w:t>Extra point problem 1</w:t>
      </w:r>
      <w:r w:rsidRPr="00F03250">
        <w:rPr>
          <w:rFonts w:ascii="Times New Roman" w:hAnsi="Times New Roman"/>
          <w:sz w:val="24"/>
          <w:szCs w:val="24"/>
        </w:rPr>
        <w:t xml:space="preserve"> (10 points)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Design a circuit that has two inputs, clk and X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, and three output bits Q2Q1Q0. </w:t>
      </w:r>
      <w:r w:rsidRPr="00F03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X may change every clock cycle where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t</w:t>
      </w: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>he cha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nge happens at the falling edge of the clock, and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t</w:t>
      </w:r>
      <w:r w:rsidRPr="00085801">
        <w:rPr>
          <w:rFonts w:ascii="Times New Roman" w:eastAsia="Times New Roman" w:hAnsi="Times New Roman"/>
          <w:bCs/>
          <w:sz w:val="24"/>
          <w:szCs w:val="24"/>
          <w:lang w:eastAsia="en-US"/>
        </w:rPr>
        <w:t>he circuit samples the input at every rising edge of the cloc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k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  <w:r w:rsidRPr="00F03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Q2Q1Q0 should be the last 3 values of X, Q0 being the most recent and Q2 the least recent. </w:t>
      </w:r>
      <w:r w:rsidRPr="00F03250">
        <w:rPr>
          <w:rFonts w:ascii="Times New Roman" w:hAnsi="Times New Roman"/>
          <w:sz w:val="24"/>
          <w:szCs w:val="24"/>
        </w:rPr>
        <w:t xml:space="preserve">Use ONLY </w:t>
      </w:r>
      <w:r w:rsidR="00540E23">
        <w:rPr>
          <w:rFonts w:ascii="Times New Roman" w:hAnsi="Times New Roman"/>
          <w:sz w:val="24"/>
          <w:szCs w:val="24"/>
        </w:rPr>
        <w:t xml:space="preserve">3 D </w:t>
      </w:r>
      <w:r w:rsidRPr="00F03250">
        <w:rPr>
          <w:rFonts w:ascii="Times New Roman" w:hAnsi="Times New Roman"/>
          <w:sz w:val="24"/>
          <w:szCs w:val="24"/>
        </w:rPr>
        <w:t xml:space="preserve">flip-flips </w:t>
      </w:r>
      <w:r w:rsidR="00540E23">
        <w:rPr>
          <w:rFonts w:ascii="Times New Roman" w:hAnsi="Times New Roman"/>
          <w:sz w:val="24"/>
          <w:szCs w:val="24"/>
        </w:rPr>
        <w:t xml:space="preserve">and wires, </w:t>
      </w:r>
      <w:r>
        <w:rPr>
          <w:rFonts w:ascii="Times New Roman" w:hAnsi="Times New Roman"/>
          <w:sz w:val="24"/>
          <w:szCs w:val="24"/>
        </w:rPr>
        <w:t xml:space="preserve">no </w:t>
      </w:r>
      <w:r w:rsidR="00540E23">
        <w:rPr>
          <w:rFonts w:ascii="Times New Roman" w:hAnsi="Times New Roman"/>
          <w:sz w:val="24"/>
          <w:szCs w:val="24"/>
        </w:rPr>
        <w:t>any other gates or D flip-flops.</w:t>
      </w:r>
    </w:p>
    <w:p w:rsidR="00F03250" w:rsidRDefault="00F03250" w:rsidP="00F03250">
      <w:pPr>
        <w:rPr>
          <w:rFonts w:ascii="Times New Roman" w:hAnsi="Times New Roman"/>
          <w:sz w:val="24"/>
          <w:szCs w:val="24"/>
        </w:rPr>
      </w:pPr>
    </w:p>
    <w:p w:rsidR="00EF3836" w:rsidRDefault="00EF3836" w:rsidP="00F03250">
      <w:pPr>
        <w:rPr>
          <w:rFonts w:ascii="Times New Roman" w:hAnsi="Times New Roman"/>
          <w:sz w:val="24"/>
          <w:szCs w:val="24"/>
        </w:rPr>
      </w:pPr>
    </w:p>
    <w:p w:rsidR="00EF3836" w:rsidRDefault="00EF3836" w:rsidP="00F03250">
      <w:pPr>
        <w:rPr>
          <w:rFonts w:ascii="Times New Roman" w:hAnsi="Times New Roman"/>
          <w:sz w:val="24"/>
          <w:szCs w:val="24"/>
        </w:rPr>
      </w:pPr>
    </w:p>
    <w:p w:rsidR="00EF3836" w:rsidRDefault="00EF3836" w:rsidP="00F03250">
      <w:pPr>
        <w:rPr>
          <w:rFonts w:ascii="Times New Roman" w:hAnsi="Times New Roman"/>
          <w:sz w:val="24"/>
          <w:szCs w:val="24"/>
        </w:rPr>
      </w:pPr>
    </w:p>
    <w:p w:rsidR="00EF3836" w:rsidRDefault="00EF3836" w:rsidP="00F03250">
      <w:pPr>
        <w:rPr>
          <w:rFonts w:ascii="Times New Roman" w:hAnsi="Times New Roman"/>
          <w:sz w:val="24"/>
          <w:szCs w:val="24"/>
        </w:rPr>
      </w:pPr>
    </w:p>
    <w:p w:rsidR="00EF3836" w:rsidRDefault="00EF3836" w:rsidP="00F03250">
      <w:pPr>
        <w:rPr>
          <w:rFonts w:ascii="Times New Roman" w:hAnsi="Times New Roman"/>
          <w:sz w:val="24"/>
          <w:szCs w:val="24"/>
        </w:rPr>
      </w:pPr>
    </w:p>
    <w:p w:rsidR="00F03250" w:rsidRPr="00EF3836" w:rsidRDefault="00F03250" w:rsidP="00F03250">
      <w:pPr>
        <w:rPr>
          <w:rFonts w:ascii="Times New Roman" w:hAnsi="Times New Roman"/>
          <w:sz w:val="24"/>
          <w:szCs w:val="24"/>
        </w:rPr>
      </w:pPr>
    </w:p>
    <w:p w:rsidR="00EF3836" w:rsidRPr="00EF3836" w:rsidRDefault="00F03250" w:rsidP="00EF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F3836">
        <w:rPr>
          <w:rFonts w:ascii="Times New Roman" w:hAnsi="Times New Roman"/>
          <w:b/>
          <w:sz w:val="24"/>
          <w:szCs w:val="24"/>
        </w:rPr>
        <w:t>Extra point problem 2</w:t>
      </w:r>
      <w:r w:rsidRPr="00EF3836">
        <w:rPr>
          <w:rFonts w:ascii="Times New Roman" w:hAnsi="Times New Roman"/>
          <w:sz w:val="24"/>
          <w:szCs w:val="24"/>
        </w:rPr>
        <w:t xml:space="preserve"> (10 points) </w:t>
      </w:r>
      <w:r w:rsidR="00EF3836" w:rsidRPr="00EF383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Suppose we need to design a circuit that has two inputs, clk and X, and produces one output bit Y. X may change every clock cycle, where the change happens at the falling edge of the clock. The circuit samples X at every rising edge of the clock. Y should be 1 if the last 4 bits of X are “1011” from the least recent bit to the most recent bit.   </w:t>
      </w:r>
    </w:p>
    <w:p w:rsidR="00EF3836" w:rsidRPr="00EF3836" w:rsidRDefault="00EF3836" w:rsidP="00EF38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EF3836" w:rsidRPr="00EF3836" w:rsidRDefault="00EF3836" w:rsidP="00EF3836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F3836">
        <w:rPr>
          <w:rFonts w:ascii="Times New Roman" w:eastAsia="Times New Roman" w:hAnsi="Times New Roman"/>
          <w:bCs/>
          <w:sz w:val="24"/>
          <w:szCs w:val="24"/>
          <w:lang w:eastAsia="en-US"/>
        </w:rPr>
        <w:t>Please draw the state transition diagram of this circuit. Close to an arc, show X=1 or X=0. Name the states as S0, S1,… ,  and so on.</w:t>
      </w:r>
    </w:p>
    <w:p w:rsidR="007D4D63" w:rsidRPr="001D5B3D" w:rsidRDefault="00EF3836" w:rsidP="00EF3836">
      <w:pPr>
        <w:spacing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F3836">
        <w:rPr>
          <w:rFonts w:ascii="Times New Roman" w:eastAsia="Times New Roman" w:hAnsi="Times New Roman"/>
          <w:bCs/>
          <w:sz w:val="24"/>
          <w:szCs w:val="24"/>
          <w:lang w:eastAsia="en-US"/>
        </w:rPr>
        <w:tab/>
      </w:r>
    </w:p>
    <w:sectPr w:rsidR="007D4D63" w:rsidRPr="001D5B3D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5229"/>
    <w:multiLevelType w:val="hybridMultilevel"/>
    <w:tmpl w:val="FC586880"/>
    <w:lvl w:ilvl="0" w:tplc="6930E3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2732A"/>
    <w:multiLevelType w:val="hybridMultilevel"/>
    <w:tmpl w:val="AD8C79B8"/>
    <w:lvl w:ilvl="0" w:tplc="2074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20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C9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CA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2A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F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F77D5B"/>
    <w:multiLevelType w:val="hybridMultilevel"/>
    <w:tmpl w:val="E95E7D00"/>
    <w:lvl w:ilvl="0" w:tplc="ED1CDF7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0066C"/>
    <w:multiLevelType w:val="hybridMultilevel"/>
    <w:tmpl w:val="FC586880"/>
    <w:lvl w:ilvl="0" w:tplc="6930E3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27A7A"/>
    <w:multiLevelType w:val="hybridMultilevel"/>
    <w:tmpl w:val="FC586880"/>
    <w:lvl w:ilvl="0" w:tplc="6930E3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5"/>
    <w:rsid w:val="0003532F"/>
    <w:rsid w:val="00052863"/>
    <w:rsid w:val="00085801"/>
    <w:rsid w:val="000E4FE2"/>
    <w:rsid w:val="000E5A69"/>
    <w:rsid w:val="00122C99"/>
    <w:rsid w:val="001627F1"/>
    <w:rsid w:val="001D0C14"/>
    <w:rsid w:val="001D5B3D"/>
    <w:rsid w:val="001D7858"/>
    <w:rsid w:val="001E5831"/>
    <w:rsid w:val="001E589D"/>
    <w:rsid w:val="00204795"/>
    <w:rsid w:val="00270600"/>
    <w:rsid w:val="003011CD"/>
    <w:rsid w:val="003152B9"/>
    <w:rsid w:val="0037362E"/>
    <w:rsid w:val="004669F7"/>
    <w:rsid w:val="00491333"/>
    <w:rsid w:val="004B0AE1"/>
    <w:rsid w:val="004C2303"/>
    <w:rsid w:val="00527DDD"/>
    <w:rsid w:val="00540E23"/>
    <w:rsid w:val="00575788"/>
    <w:rsid w:val="005F3228"/>
    <w:rsid w:val="00656326"/>
    <w:rsid w:val="00712399"/>
    <w:rsid w:val="00722D49"/>
    <w:rsid w:val="00793175"/>
    <w:rsid w:val="007D4D63"/>
    <w:rsid w:val="00802C21"/>
    <w:rsid w:val="00866460"/>
    <w:rsid w:val="00887B21"/>
    <w:rsid w:val="00893D32"/>
    <w:rsid w:val="00986804"/>
    <w:rsid w:val="009B1835"/>
    <w:rsid w:val="00A11386"/>
    <w:rsid w:val="00A20E64"/>
    <w:rsid w:val="00A23611"/>
    <w:rsid w:val="00A45397"/>
    <w:rsid w:val="00A51760"/>
    <w:rsid w:val="00AF4B0F"/>
    <w:rsid w:val="00B30665"/>
    <w:rsid w:val="00B31213"/>
    <w:rsid w:val="00B3533A"/>
    <w:rsid w:val="00B36502"/>
    <w:rsid w:val="00BE5D67"/>
    <w:rsid w:val="00C56362"/>
    <w:rsid w:val="00D13964"/>
    <w:rsid w:val="00DE184F"/>
    <w:rsid w:val="00DF014B"/>
    <w:rsid w:val="00E2272A"/>
    <w:rsid w:val="00E25C2F"/>
    <w:rsid w:val="00E26CFC"/>
    <w:rsid w:val="00E969B0"/>
    <w:rsid w:val="00ED61A5"/>
    <w:rsid w:val="00EF3836"/>
    <w:rsid w:val="00F03250"/>
    <w:rsid w:val="00F3545C"/>
    <w:rsid w:val="00FA0DD2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F1B6-C444-4A1A-AB7E-5B48AAE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6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8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D785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5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3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6" baseType="variant"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http://www.cs.fsu.edu/~zzhang/CDA3100_Fall_2012_files/HW6.v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6</cp:revision>
  <dcterms:created xsi:type="dcterms:W3CDTF">2015-11-07T23:03:00Z</dcterms:created>
  <dcterms:modified xsi:type="dcterms:W3CDTF">2015-11-07T23:20:00Z</dcterms:modified>
</cp:coreProperties>
</file>