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D0D" w:rsidRDefault="00273E2C" w:rsidP="00B23857">
      <w:pPr>
        <w:jc w:val="center"/>
      </w:pPr>
      <w:r>
        <w:t>CNT5505 Homework No. 5</w:t>
      </w:r>
    </w:p>
    <w:p w:rsidR="00DF5D89" w:rsidRDefault="006949D1" w:rsidP="00B23857">
      <w:pPr>
        <w:jc w:val="center"/>
      </w:pPr>
      <w:r>
        <w:t>(G</w:t>
      </w:r>
      <w:r w:rsidR="00273E2C">
        <w:t>iven November 6, due November 13</w:t>
      </w:r>
      <w:r w:rsidR="00DF5D89">
        <w:t>)</w:t>
      </w:r>
    </w:p>
    <w:p w:rsidR="00DF5D89" w:rsidRDefault="00DF5D89" w:rsidP="00B23857">
      <w:pPr>
        <w:jc w:val="center"/>
      </w:pPr>
    </w:p>
    <w:p w:rsidR="00143D9E" w:rsidRDefault="00143D9E" w:rsidP="00B23857">
      <w:pPr>
        <w:jc w:val="center"/>
      </w:pPr>
      <w:r>
        <w:t>(Note: you can either do this as an individual homework or fo</w:t>
      </w:r>
      <w:r w:rsidR="00DF5D89">
        <w:t>rm a group of 2 to do this home</w:t>
      </w:r>
      <w:r>
        <w:t>work.)</w:t>
      </w:r>
    </w:p>
    <w:p w:rsidR="00B23857" w:rsidRDefault="00B23857" w:rsidP="00B23857">
      <w:pPr>
        <w:jc w:val="center"/>
      </w:pPr>
    </w:p>
    <w:p w:rsidR="00B23857" w:rsidRDefault="00273E2C" w:rsidP="00B23857">
      <w:pPr>
        <w:pStyle w:val="ListParagraph"/>
        <w:numPr>
          <w:ilvl w:val="0"/>
          <w:numId w:val="1"/>
        </w:numPr>
        <w:rPr>
          <w:sz w:val="22"/>
          <w:szCs w:val="22"/>
        </w:rPr>
      </w:pPr>
      <w:r>
        <w:rPr>
          <w:sz w:val="22"/>
          <w:szCs w:val="22"/>
        </w:rPr>
        <w:t xml:space="preserve">Consider the network of Fig. 5-12(a). </w:t>
      </w:r>
      <w:proofErr w:type="spellStart"/>
      <w:r>
        <w:rPr>
          <w:sz w:val="22"/>
          <w:szCs w:val="22"/>
        </w:rPr>
        <w:t>Diustance</w:t>
      </w:r>
      <w:proofErr w:type="spellEnd"/>
      <w:r>
        <w:rPr>
          <w:sz w:val="22"/>
          <w:szCs w:val="22"/>
        </w:rPr>
        <w:t xml:space="preserve"> vector routing is used and the following vectors have just come in to router C: from B: (5, 0, 8, 12, 6, 2); from D: (16</w:t>
      </w:r>
      <w:proofErr w:type="gramStart"/>
      <w:r>
        <w:rPr>
          <w:sz w:val="22"/>
          <w:szCs w:val="22"/>
        </w:rPr>
        <w:t>,12</w:t>
      </w:r>
      <w:proofErr w:type="gramEnd"/>
      <w:r>
        <w:rPr>
          <w:sz w:val="22"/>
          <w:szCs w:val="22"/>
        </w:rPr>
        <w:t xml:space="preserve">, 6, 0, 9, 10); and from E : (7, 6, 3, 9, 0 4). </w:t>
      </w:r>
      <w:proofErr w:type="gramStart"/>
      <w:r>
        <w:rPr>
          <w:sz w:val="22"/>
          <w:szCs w:val="22"/>
        </w:rPr>
        <w:t>the</w:t>
      </w:r>
      <w:proofErr w:type="gramEnd"/>
      <w:r>
        <w:rPr>
          <w:sz w:val="22"/>
          <w:szCs w:val="22"/>
        </w:rPr>
        <w:t xml:space="preserve"> cost of the links from C to B, D, and E are 6, 8, 5, respectively. What is C's new routing table? Give both the outgoing line to use and the cost. </w:t>
      </w:r>
    </w:p>
    <w:p w:rsidR="00273E2C" w:rsidRDefault="00273E2C" w:rsidP="00273E2C">
      <w:pPr>
        <w:pStyle w:val="ListParagraph"/>
        <w:rPr>
          <w:sz w:val="22"/>
          <w:szCs w:val="22"/>
        </w:rPr>
      </w:pPr>
    </w:p>
    <w:p w:rsidR="008F096D" w:rsidRDefault="008F096D" w:rsidP="008F096D">
      <w:pPr>
        <w:pStyle w:val="ListParagraph"/>
        <w:numPr>
          <w:ilvl w:val="0"/>
          <w:numId w:val="1"/>
        </w:numPr>
        <w:rPr>
          <w:sz w:val="22"/>
          <w:szCs w:val="22"/>
        </w:rPr>
      </w:pPr>
      <w:r>
        <w:rPr>
          <w:sz w:val="22"/>
          <w:szCs w:val="22"/>
        </w:rPr>
        <w:t xml:space="preserve">Given the following network, list the content of all link state packets that node a will receive and show how every iteration of the </w:t>
      </w:r>
      <w:proofErr w:type="spellStart"/>
      <w:r>
        <w:rPr>
          <w:sz w:val="22"/>
          <w:szCs w:val="22"/>
        </w:rPr>
        <w:t>Dijkstra</w:t>
      </w:r>
      <w:proofErr w:type="spellEnd"/>
      <w:r>
        <w:rPr>
          <w:sz w:val="22"/>
          <w:szCs w:val="22"/>
        </w:rPr>
        <w:t xml:space="preserve"> algorithm for computing the shortest paths from node a.</w:t>
      </w:r>
    </w:p>
    <w:p w:rsidR="00F365D6" w:rsidRPr="00F365D6" w:rsidRDefault="00F365D6" w:rsidP="00F365D6">
      <w:pPr>
        <w:pStyle w:val="ListParagraph"/>
        <w:rPr>
          <w:sz w:val="22"/>
          <w:szCs w:val="22"/>
        </w:rPr>
      </w:pPr>
    </w:p>
    <w:p w:rsidR="00F365D6" w:rsidRDefault="00F365D6" w:rsidP="00F365D6">
      <w:pPr>
        <w:pStyle w:val="ListParagraph"/>
        <w:jc w:val="center"/>
        <w:rPr>
          <w:sz w:val="22"/>
          <w:szCs w:val="22"/>
        </w:rPr>
      </w:pPr>
      <w:bookmarkStart w:id="0" w:name="_GoBack"/>
      <w:r>
        <w:rPr>
          <w:noProof/>
          <w:sz w:val="22"/>
          <w:szCs w:val="22"/>
          <w:lang w:eastAsia="zh-CN"/>
        </w:rPr>
        <w:drawing>
          <wp:inline distT="0" distB="0" distL="0" distR="0">
            <wp:extent cx="2590800" cy="17042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jpg"/>
                    <pic:cNvPicPr/>
                  </pic:nvPicPr>
                  <pic:blipFill>
                    <a:blip r:embed="rId5">
                      <a:extLst>
                        <a:ext uri="{28A0092B-C50C-407E-A947-70E740481C1C}">
                          <a14:useLocalDpi xmlns:a14="http://schemas.microsoft.com/office/drawing/2010/main" val="0"/>
                        </a:ext>
                      </a:extLst>
                    </a:blip>
                    <a:stretch>
                      <a:fillRect/>
                    </a:stretch>
                  </pic:blipFill>
                  <pic:spPr>
                    <a:xfrm>
                      <a:off x="0" y="0"/>
                      <a:ext cx="2617552" cy="1721811"/>
                    </a:xfrm>
                    <a:prstGeom prst="rect">
                      <a:avLst/>
                    </a:prstGeom>
                  </pic:spPr>
                </pic:pic>
              </a:graphicData>
            </a:graphic>
          </wp:inline>
        </w:drawing>
      </w:r>
    </w:p>
    <w:bookmarkEnd w:id="0"/>
    <w:p w:rsidR="00273E2C" w:rsidRDefault="00273E2C" w:rsidP="008F096D">
      <w:pPr>
        <w:pStyle w:val="ListParagraph"/>
        <w:jc w:val="center"/>
        <w:rPr>
          <w:sz w:val="22"/>
          <w:szCs w:val="22"/>
        </w:rPr>
      </w:pPr>
    </w:p>
    <w:p w:rsidR="008F096D" w:rsidRDefault="008F096D" w:rsidP="008F096D">
      <w:pPr>
        <w:pStyle w:val="ListParagraph"/>
        <w:ind w:left="360"/>
        <w:rPr>
          <w:sz w:val="22"/>
          <w:szCs w:val="22"/>
        </w:rPr>
      </w:pPr>
      <w:r>
        <w:rPr>
          <w:sz w:val="22"/>
          <w:szCs w:val="22"/>
        </w:rPr>
        <w:t xml:space="preserve">3. </w:t>
      </w:r>
      <w:r w:rsidR="00D37906">
        <w:rPr>
          <w:sz w:val="22"/>
          <w:szCs w:val="22"/>
        </w:rPr>
        <w:t xml:space="preserve">  </w:t>
      </w:r>
      <w:r>
        <w:rPr>
          <w:sz w:val="22"/>
          <w:szCs w:val="22"/>
        </w:rPr>
        <w:t>A Network on the Internet has a subnet mask of 255.255.240.0. What is the maximum number of hosts it can handle?</w:t>
      </w:r>
    </w:p>
    <w:p w:rsidR="008F096D" w:rsidRDefault="008F096D" w:rsidP="008F096D">
      <w:pPr>
        <w:pStyle w:val="ListParagraph"/>
        <w:ind w:left="360"/>
        <w:rPr>
          <w:sz w:val="22"/>
          <w:szCs w:val="22"/>
        </w:rPr>
      </w:pPr>
    </w:p>
    <w:p w:rsidR="00D37906" w:rsidRDefault="00D37906" w:rsidP="00D37906">
      <w:pPr>
        <w:ind w:left="360"/>
        <w:rPr>
          <w:sz w:val="22"/>
          <w:szCs w:val="22"/>
        </w:rPr>
      </w:pPr>
      <w:r>
        <w:rPr>
          <w:sz w:val="22"/>
          <w:szCs w:val="22"/>
        </w:rPr>
        <w:t xml:space="preserve">4.   </w:t>
      </w:r>
      <w:r w:rsidRPr="00D37906">
        <w:rPr>
          <w:sz w:val="22"/>
          <w:szCs w:val="22"/>
        </w:rPr>
        <w:t xml:space="preserve">A large number of consecutive IP addresses are available starting at 198.16.0.0. Suppose that four organization request 4000, 4000, 2000, and 8000 addresses, respectively, and in that order. For each of these, give the first IP address assigned the last IP address assigned, and the mask in </w:t>
      </w:r>
      <w:proofErr w:type="spellStart"/>
      <w:r w:rsidRPr="00D37906">
        <w:rPr>
          <w:sz w:val="22"/>
          <w:szCs w:val="22"/>
        </w:rPr>
        <w:t>w.x.y.z</w:t>
      </w:r>
      <w:proofErr w:type="spellEnd"/>
      <w:r w:rsidRPr="00D37906">
        <w:rPr>
          <w:sz w:val="22"/>
          <w:szCs w:val="22"/>
        </w:rPr>
        <w:t>/s notation.</w:t>
      </w:r>
    </w:p>
    <w:p w:rsidR="00D37906" w:rsidRDefault="00D37906" w:rsidP="00D37906">
      <w:pPr>
        <w:ind w:left="360"/>
        <w:rPr>
          <w:sz w:val="22"/>
          <w:szCs w:val="22"/>
        </w:rPr>
      </w:pPr>
    </w:p>
    <w:p w:rsidR="00D37906" w:rsidRPr="00D37906" w:rsidRDefault="00D37906" w:rsidP="00D37906">
      <w:pPr>
        <w:ind w:left="360"/>
        <w:rPr>
          <w:sz w:val="22"/>
          <w:szCs w:val="22"/>
        </w:rPr>
      </w:pPr>
      <w:r>
        <w:rPr>
          <w:sz w:val="22"/>
          <w:szCs w:val="22"/>
        </w:rPr>
        <w:t>5.   Describe a way to reassemble IP fragments at the destination.</w:t>
      </w:r>
    </w:p>
    <w:sectPr w:rsidR="00D37906" w:rsidRPr="00D37906" w:rsidSect="001E3D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465AE"/>
    <w:multiLevelType w:val="hybridMultilevel"/>
    <w:tmpl w:val="27149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CC4247"/>
    <w:multiLevelType w:val="hybridMultilevel"/>
    <w:tmpl w:val="B0CC31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775996"/>
    <w:multiLevelType w:val="hybridMultilevel"/>
    <w:tmpl w:val="C0B46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35365"/>
    <w:multiLevelType w:val="hybridMultilevel"/>
    <w:tmpl w:val="071C0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875BEB"/>
    <w:multiLevelType w:val="hybridMultilevel"/>
    <w:tmpl w:val="04A0B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B23857"/>
    <w:rsid w:val="00143D9E"/>
    <w:rsid w:val="00197985"/>
    <w:rsid w:val="001E3D0D"/>
    <w:rsid w:val="00273E2C"/>
    <w:rsid w:val="0029576A"/>
    <w:rsid w:val="002F01B9"/>
    <w:rsid w:val="003D0BD1"/>
    <w:rsid w:val="00644B02"/>
    <w:rsid w:val="006949D1"/>
    <w:rsid w:val="00897A3E"/>
    <w:rsid w:val="008F096D"/>
    <w:rsid w:val="009D3020"/>
    <w:rsid w:val="00A257BE"/>
    <w:rsid w:val="00AC694A"/>
    <w:rsid w:val="00B23857"/>
    <w:rsid w:val="00CD0FAC"/>
    <w:rsid w:val="00CE68B9"/>
    <w:rsid w:val="00D37906"/>
    <w:rsid w:val="00D42BCB"/>
    <w:rsid w:val="00DD1871"/>
    <w:rsid w:val="00DF5D89"/>
    <w:rsid w:val="00F365D6"/>
    <w:rsid w:val="00FB6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F4835"/>
  <w15:docId w15:val="{8613A03D-460C-4D1D-9755-61CC8A60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857"/>
    <w:pPr>
      <w:ind w:left="720"/>
      <w:contextualSpacing/>
    </w:pPr>
  </w:style>
  <w:style w:type="paragraph" w:styleId="BalloonText">
    <w:name w:val="Balloon Text"/>
    <w:basedOn w:val="Normal"/>
    <w:link w:val="BalloonTextChar"/>
    <w:uiPriority w:val="99"/>
    <w:semiHidden/>
    <w:unhideWhenUsed/>
    <w:rsid w:val="008F096D"/>
    <w:rPr>
      <w:rFonts w:ascii="Tahoma" w:hAnsi="Tahoma" w:cs="Tahoma"/>
      <w:sz w:val="16"/>
      <w:szCs w:val="16"/>
    </w:rPr>
  </w:style>
  <w:style w:type="character" w:customStyle="1" w:styleId="BalloonTextChar">
    <w:name w:val="Balloon Text Char"/>
    <w:basedOn w:val="DefaultParagraphFont"/>
    <w:link w:val="BalloonText"/>
    <w:uiPriority w:val="99"/>
    <w:semiHidden/>
    <w:rsid w:val="008F09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opentext</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surfing</dc:creator>
  <cp:lastModifiedBy>Surfing</cp:lastModifiedBy>
  <cp:revision>4</cp:revision>
  <dcterms:created xsi:type="dcterms:W3CDTF">2017-10-08T12:14:00Z</dcterms:created>
  <dcterms:modified xsi:type="dcterms:W3CDTF">2017-11-10T13:46:00Z</dcterms:modified>
</cp:coreProperties>
</file>